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9"/>
      </w:tblGrid>
      <w:tr w:rsidR="00A00045" w:rsidRPr="00A00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9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045" w:rsidRPr="00A00045" w:rsidRDefault="00A00045" w:rsidP="00A000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Элементы ответа:</w:t>
            </w:r>
          </w:p>
          <w:p w:rsidR="00A00045" w:rsidRPr="00A00045" w:rsidRDefault="00A00045" w:rsidP="00A00045">
            <w:pPr>
              <w:tabs>
                <w:tab w:val="left" w:pos="40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ab/>
              <w:t xml:space="preserve">Пример: </w:t>
            </w:r>
            <w:proofErr w:type="spell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</w:t>
            </w:r>
            <w:proofErr w:type="spellEnd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= -1, у = 0. Для данной точки программа не выведет никакого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сообщения.</w:t>
            </w:r>
          </w:p>
          <w:p w:rsidR="00A00045" w:rsidRPr="00A00045" w:rsidRDefault="00A00045" w:rsidP="00A000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качестве ответа на первый вопрос подходит любая точка, у которой у &lt; </w:t>
            </w:r>
            <w:proofErr w:type="gram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proofErr w:type="spell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или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</w:rPr>
              <w:t>,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у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&gt; 1. для этих точек программа не выведет никакого сообщения Или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точки, у которых х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2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+ у</w:t>
            </w:r>
            <w:r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&gt; 1,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≤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1,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≥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-х. </w:t>
            </w:r>
            <w:proofErr w:type="spell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</w:t>
            </w:r>
            <w:proofErr w:type="spellEnd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&lt; 0. для этих точек программа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выведет сообщение «не принадлежит», а должна вывести сообщение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«принадлежит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».</w:t>
            </w:r>
          </w:p>
          <w:p w:rsidR="00A00045" w:rsidRPr="00A00045" w:rsidRDefault="00A00045" w:rsidP="00A00045">
            <w:pPr>
              <w:tabs>
                <w:tab w:val="left" w:pos="373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ab/>
              <w:t>Возможная доработка (Паскаль):</w:t>
            </w:r>
          </w:p>
          <w:p w:rsidR="00A00045" w:rsidRPr="00A00045" w:rsidRDefault="00A00045" w:rsidP="00A000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if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(у&gt;</w:t>
            </w:r>
            <w:proofErr w:type="spell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=-х</w:t>
            </w:r>
            <w:proofErr w:type="spellEnd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)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and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(у&lt;=1)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and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{(</w:t>
            </w:r>
            <w:proofErr w:type="spell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</w:t>
            </w:r>
            <w:proofErr w:type="spellEnd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*</w:t>
            </w:r>
            <w:proofErr w:type="spell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х+у</w:t>
            </w:r>
            <w:proofErr w:type="spellEnd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*у&lt;=1)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or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</w:t>
            </w:r>
            <w:proofErr w:type="spell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</w:t>
            </w:r>
            <w:proofErr w:type="spellEnd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&lt;=0))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t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hen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wri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t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e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‘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принадлежит’)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else</w:t>
            </w:r>
          </w:p>
          <w:p w:rsidR="00A00045" w:rsidRPr="00A00045" w:rsidRDefault="00A00045" w:rsidP="00A00045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wri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t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e</w:t>
            </w:r>
            <w:proofErr w:type="gramEnd"/>
            <w:r w:rsidRPr="00A000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‘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принадлежит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’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  <w:r w:rsidRPr="00A000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Возможны и другие способы доработки.</w:t>
            </w:r>
          </w:p>
        </w:tc>
      </w:tr>
    </w:tbl>
    <w:p w:rsidR="00D44BE4" w:rsidRDefault="00D44BE4"/>
    <w:sectPr w:rsidR="00D44BE4" w:rsidSect="00D4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0045"/>
    <w:rsid w:val="000D2E03"/>
    <w:rsid w:val="0030590A"/>
    <w:rsid w:val="0032266A"/>
    <w:rsid w:val="003913E5"/>
    <w:rsid w:val="00575EC8"/>
    <w:rsid w:val="006C0B2C"/>
    <w:rsid w:val="00872790"/>
    <w:rsid w:val="008E7A04"/>
    <w:rsid w:val="00A00045"/>
    <w:rsid w:val="00D44BE4"/>
    <w:rsid w:val="00D865DA"/>
    <w:rsid w:val="00EC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</dc:creator>
  <cp:keywords/>
  <dc:description/>
  <cp:lastModifiedBy>Галимов</cp:lastModifiedBy>
  <cp:revision>1</cp:revision>
  <dcterms:created xsi:type="dcterms:W3CDTF">2011-11-08T16:05:00Z</dcterms:created>
  <dcterms:modified xsi:type="dcterms:W3CDTF">2011-11-08T16:13:00Z</dcterms:modified>
</cp:coreProperties>
</file>